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9D" w:rsidRPr="00FC279D" w:rsidRDefault="00FC279D" w:rsidP="00FC279D">
      <w:pPr>
        <w:spacing w:after="0" w:line="23" w:lineRule="atLeast"/>
        <w:jc w:val="center"/>
        <w:rPr>
          <w:rFonts w:cstheme="minorHAnsi"/>
          <w:b/>
          <w:sz w:val="28"/>
          <w:szCs w:val="28"/>
          <w:u w:val="single"/>
        </w:rPr>
      </w:pPr>
      <w:r w:rsidRPr="00FC279D">
        <w:rPr>
          <w:rFonts w:cstheme="minorHAnsi"/>
          <w:b/>
          <w:sz w:val="28"/>
          <w:szCs w:val="28"/>
          <w:u w:val="single"/>
        </w:rPr>
        <w:t>ITEM NO. 6</w:t>
      </w:r>
    </w:p>
    <w:p w:rsidR="009903AC" w:rsidRPr="00FC279D" w:rsidRDefault="00FC279D" w:rsidP="00FC279D">
      <w:pPr>
        <w:spacing w:after="0" w:line="23" w:lineRule="atLeast"/>
        <w:jc w:val="center"/>
        <w:rPr>
          <w:rFonts w:cstheme="minorHAnsi"/>
          <w:b/>
          <w:sz w:val="28"/>
          <w:szCs w:val="28"/>
          <w:u w:val="single"/>
        </w:rPr>
      </w:pPr>
      <w:r w:rsidRPr="00FC279D">
        <w:rPr>
          <w:rFonts w:cstheme="minorHAnsi"/>
          <w:b/>
          <w:sz w:val="28"/>
          <w:szCs w:val="28"/>
          <w:u w:val="single"/>
        </w:rPr>
        <w:t>THEME:</w:t>
      </w:r>
      <w:r w:rsidR="009903AC" w:rsidRPr="00FC279D">
        <w:rPr>
          <w:rFonts w:cstheme="minorHAnsi"/>
          <w:b/>
          <w:sz w:val="28"/>
          <w:szCs w:val="28"/>
          <w:u w:val="single"/>
        </w:rPr>
        <w:t xml:space="preserve"> HUMOUR</w:t>
      </w:r>
    </w:p>
    <w:p w:rsidR="009903AC" w:rsidRPr="00FC279D" w:rsidRDefault="009903AC" w:rsidP="00FC279D">
      <w:pPr>
        <w:spacing w:after="0" w:line="23" w:lineRule="atLeast"/>
        <w:jc w:val="center"/>
        <w:rPr>
          <w:rFonts w:cstheme="minorHAnsi"/>
          <w:b/>
          <w:u w:val="single"/>
        </w:rPr>
      </w:pPr>
    </w:p>
    <w:p w:rsidR="009903AC" w:rsidRPr="00FC279D" w:rsidRDefault="009903AC" w:rsidP="00FC279D">
      <w:pPr>
        <w:spacing w:after="0" w:line="23" w:lineRule="atLeast"/>
        <w:jc w:val="center"/>
        <w:rPr>
          <w:rFonts w:cstheme="minorHAnsi"/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452"/>
        <w:gridCol w:w="2257"/>
        <w:gridCol w:w="5867"/>
      </w:tblGrid>
      <w:tr w:rsidR="009903AC" w:rsidRPr="00FC279D" w:rsidTr="006F4F10">
        <w:tc>
          <w:tcPr>
            <w:tcW w:w="1493" w:type="dxa"/>
          </w:tcPr>
          <w:p w:rsidR="009903AC" w:rsidRPr="00FC279D" w:rsidRDefault="00FC279D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Domain:</w:t>
            </w:r>
          </w:p>
          <w:p w:rsidR="009903AC" w:rsidRPr="00FC279D" w:rsidRDefault="00FC279D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Reading Literacy</w:t>
            </w:r>
          </w:p>
        </w:tc>
        <w:tc>
          <w:tcPr>
            <w:tcW w:w="2384" w:type="dxa"/>
          </w:tcPr>
          <w:p w:rsidR="009903AC" w:rsidRPr="00FC279D" w:rsidRDefault="00FC279D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Theme: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C279D">
              <w:rPr>
                <w:rFonts w:cstheme="minorHAnsi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CLASS(ES):VIII</w:t>
            </w:r>
          </w:p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EXPECTED TIME: 40 MINUTES</w:t>
            </w:r>
          </w:p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TOTAL CREDIT:14</w:t>
            </w:r>
          </w:p>
        </w:tc>
      </w:tr>
      <w:tr w:rsidR="009903AC" w:rsidRPr="00FC279D" w:rsidTr="006F4F10">
        <w:tc>
          <w:tcPr>
            <w:tcW w:w="3877" w:type="dxa"/>
            <w:gridSpan w:val="2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DESCRIPTION OF ITEM: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LEARNING OUTCOMES:AS PER NCERT) to enable the students to be wise enough to lead a cheerful life, learn the life skills and inter personal skills</w:t>
            </w:r>
          </w:p>
        </w:tc>
      </w:tr>
      <w:tr w:rsidR="009903AC" w:rsidRPr="00FC279D" w:rsidTr="006F4F10"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TEXT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9903AC" w:rsidRPr="00FC279D" w:rsidTr="006F4F10"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IMAGE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9903AC" w:rsidRPr="00FC279D" w:rsidTr="006F4F10"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TABLE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9903AC" w:rsidRPr="00FC279D" w:rsidTr="006F4F10"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GRAPH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9903AC" w:rsidRPr="00FC279D" w:rsidTr="006F4F10"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MAP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9903AC" w:rsidRPr="00FC279D" w:rsidTr="006F4F10">
        <w:trPr>
          <w:trHeight w:val="70"/>
        </w:trPr>
        <w:tc>
          <w:tcPr>
            <w:tcW w:w="1493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POEM</w:t>
            </w:r>
          </w:p>
        </w:tc>
        <w:tc>
          <w:tcPr>
            <w:tcW w:w="6296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9903AC" w:rsidRPr="00FC279D" w:rsidRDefault="009903AC" w:rsidP="00FC279D">
      <w:pPr>
        <w:spacing w:after="0" w:line="23" w:lineRule="atLeast"/>
        <w:rPr>
          <w:rFonts w:cstheme="minorHAnsi"/>
          <w:b/>
          <w:bCs/>
          <w:sz w:val="20"/>
          <w:szCs w:val="20"/>
          <w:u w:val="single"/>
        </w:rPr>
      </w:pP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  <w:proofErr w:type="spellStart"/>
      <w:r w:rsidRPr="00FC279D">
        <w:rPr>
          <w:rFonts w:cstheme="minorHAnsi"/>
          <w:b/>
          <w:bCs/>
          <w:color w:val="000000"/>
          <w:sz w:val="28"/>
          <w:szCs w:val="28"/>
        </w:rPr>
        <w:t>Humour</w:t>
      </w:r>
      <w:proofErr w:type="spellEnd"/>
      <w:r w:rsidRPr="00FC279D">
        <w:rPr>
          <w:rFonts w:cstheme="minorHAnsi"/>
          <w:b/>
          <w:bCs/>
          <w:color w:val="000000"/>
          <w:sz w:val="28"/>
          <w:szCs w:val="28"/>
        </w:rPr>
        <w:t xml:space="preserve"> and its use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</w:p>
    <w:p w:rsidR="009903AC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greases all tough situations. One who has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can sail through any conflict. It saves you from humiliation. It brings</w:t>
      </w:r>
      <w:r w:rsidR="00FC279D">
        <w:rPr>
          <w:rFonts w:cstheme="minorHAnsi"/>
          <w:color w:val="000000"/>
          <w:sz w:val="24"/>
          <w:szCs w:val="24"/>
        </w:rPr>
        <w:t xml:space="preserve"> </w:t>
      </w:r>
      <w:r w:rsidRPr="00FC279D">
        <w:rPr>
          <w:rFonts w:cstheme="minorHAnsi"/>
          <w:color w:val="000000"/>
          <w:sz w:val="24"/>
          <w:szCs w:val="24"/>
        </w:rPr>
        <w:t xml:space="preserve">everyone together, while humiliation tears them apart. In a society torn with humiliation and insult,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is like a breath of fresh air. It should be coupled with care and concern. It can keep the spirit high, yet if overdone it leaves a bad taste.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without wisdom is shallow.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without sensitivity is satire—it comes back to you with more problems. It is used in the following ways.</w:t>
      </w: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tbl>
      <w:tblPr>
        <w:tblStyle w:val="TableGrid"/>
        <w:tblW w:w="9312" w:type="dxa"/>
        <w:tblInd w:w="108" w:type="dxa"/>
        <w:tblLook w:val="04A0"/>
      </w:tblPr>
      <w:tblGrid>
        <w:gridCol w:w="3192"/>
        <w:gridCol w:w="2928"/>
        <w:gridCol w:w="3192"/>
      </w:tblGrid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Used by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How</w:t>
            </w:r>
          </w:p>
        </w:tc>
      </w:tr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279D">
              <w:rPr>
                <w:rFonts w:cstheme="minorHAnsi"/>
                <w:color w:val="000000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The wise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To bring wisdom and to lighten situations</w:t>
            </w:r>
          </w:p>
        </w:tc>
      </w:tr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279D">
              <w:rPr>
                <w:rFonts w:cstheme="minorHAnsi"/>
                <w:color w:val="000000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The intelligent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To shield against humiliation</w:t>
            </w:r>
          </w:p>
        </w:tc>
      </w:tr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279D">
              <w:rPr>
                <w:rFonts w:cstheme="minorHAnsi"/>
                <w:color w:val="000000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 xml:space="preserve">The cruel 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To insult others</w:t>
            </w:r>
          </w:p>
        </w:tc>
      </w:tr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279D">
              <w:rPr>
                <w:rFonts w:cstheme="minorHAnsi"/>
                <w:color w:val="000000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The irresponsible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To escape from responsibility</w:t>
            </w:r>
          </w:p>
        </w:tc>
      </w:tr>
      <w:tr w:rsidR="009903AC" w:rsidRPr="00FC279D" w:rsidTr="00FC279D"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279D">
              <w:rPr>
                <w:rFonts w:cstheme="minorHAnsi"/>
                <w:color w:val="000000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2928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The fools</w:t>
            </w:r>
          </w:p>
        </w:tc>
        <w:tc>
          <w:tcPr>
            <w:tcW w:w="3192" w:type="dxa"/>
          </w:tcPr>
          <w:p w:rsidR="009903AC" w:rsidRPr="00FC279D" w:rsidRDefault="009903AC" w:rsidP="00FC279D">
            <w:pPr>
              <w:autoSpaceDE w:val="0"/>
              <w:autoSpaceDN w:val="0"/>
              <w:adjustRightInd w:val="0"/>
              <w:spacing w:line="23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FC279D">
              <w:rPr>
                <w:rFonts w:cstheme="minorHAnsi"/>
                <w:color w:val="000000"/>
                <w:sz w:val="24"/>
                <w:szCs w:val="24"/>
              </w:rPr>
              <w:t>Seriously</w:t>
            </w:r>
          </w:p>
        </w:tc>
      </w:tr>
    </w:tbl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jc w:val="both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color w:val="000000"/>
          <w:sz w:val="24"/>
          <w:szCs w:val="24"/>
        </w:rPr>
        <w:t xml:space="preserve">How does one cultivate a sense of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? It is not just words; it is the Lightness of your being. You do not have to read and repeat jokes.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can be cultivated by taking life not too seriously, having a sense of belongingness with everybody, including those who are not friendly,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practising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Yoga and meditation, having unshakable faith in the Divine and in the laws of Karma, being in the company of those who live in knowledge and are humorous.</w:t>
      </w:r>
    </w:p>
    <w:p w:rsid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  <w:r w:rsidRPr="00FC279D">
        <w:rPr>
          <w:rFonts w:cstheme="minorHAnsi"/>
          <w:b/>
          <w:bCs/>
          <w:color w:val="000000"/>
          <w:sz w:val="24"/>
          <w:szCs w:val="24"/>
        </w:rPr>
        <w:t>Q6.1</w:t>
      </w:r>
      <w:proofErr w:type="gramStart"/>
      <w:r w:rsidRPr="00FC279D">
        <w:rPr>
          <w:rFonts w:cstheme="minorHAnsi"/>
          <w:b/>
          <w:bCs/>
          <w:color w:val="000000"/>
          <w:sz w:val="24"/>
          <w:szCs w:val="24"/>
        </w:rPr>
        <w:t>.  What</w:t>
      </w:r>
      <w:proofErr w:type="gramEnd"/>
      <w:r w:rsidRPr="00FC279D">
        <w:rPr>
          <w:rFonts w:cstheme="minorHAnsi"/>
          <w:b/>
          <w:bCs/>
          <w:color w:val="000000"/>
          <w:sz w:val="24"/>
          <w:szCs w:val="24"/>
        </w:rPr>
        <w:t xml:space="preserve"> can save you from humiliation?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color w:val="000000"/>
          <w:sz w:val="24"/>
          <w:szCs w:val="24"/>
        </w:rPr>
        <w:t xml:space="preserve">(a) </w:t>
      </w:r>
      <w:proofErr w:type="spellStart"/>
      <w:proofErr w:type="gram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proofErr w:type="gramEnd"/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color w:val="000000"/>
          <w:sz w:val="24"/>
          <w:szCs w:val="24"/>
        </w:rPr>
        <w:t xml:space="preserve"> (b) </w:t>
      </w:r>
      <w:proofErr w:type="gramStart"/>
      <w:r w:rsidRPr="00FC279D">
        <w:rPr>
          <w:rFonts w:cstheme="minorHAnsi"/>
          <w:color w:val="000000"/>
          <w:sz w:val="24"/>
          <w:szCs w:val="24"/>
        </w:rPr>
        <w:t>yoga</w:t>
      </w:r>
      <w:proofErr w:type="gramEnd"/>
      <w:r w:rsidRPr="00FC279D">
        <w:rPr>
          <w:rFonts w:cstheme="minorHAnsi"/>
          <w:color w:val="000000"/>
          <w:sz w:val="24"/>
          <w:szCs w:val="24"/>
        </w:rPr>
        <w:t xml:space="preserve"> 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color w:val="000000"/>
          <w:sz w:val="24"/>
          <w:szCs w:val="24"/>
        </w:rPr>
        <w:t xml:space="preserve"> (c) </w:t>
      </w:r>
      <w:proofErr w:type="gramStart"/>
      <w:r w:rsidRPr="00FC279D">
        <w:rPr>
          <w:rFonts w:cstheme="minorHAnsi"/>
          <w:color w:val="000000"/>
          <w:sz w:val="24"/>
          <w:szCs w:val="24"/>
        </w:rPr>
        <w:t>hope</w:t>
      </w:r>
      <w:proofErr w:type="gramEnd"/>
      <w:r w:rsidRPr="00FC279D">
        <w:rPr>
          <w:rFonts w:cstheme="minorHAnsi"/>
          <w:color w:val="000000"/>
          <w:sz w:val="24"/>
          <w:szCs w:val="24"/>
        </w:rPr>
        <w:t xml:space="preserve"> 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color w:val="000000"/>
          <w:sz w:val="24"/>
          <w:szCs w:val="24"/>
        </w:rPr>
        <w:t xml:space="preserve"> (d) </w:t>
      </w:r>
      <w:proofErr w:type="gramStart"/>
      <w:r w:rsidRPr="00FC279D">
        <w:rPr>
          <w:rFonts w:cstheme="minorHAnsi"/>
          <w:color w:val="000000"/>
          <w:sz w:val="24"/>
          <w:szCs w:val="24"/>
        </w:rPr>
        <w:t>butter</w:t>
      </w:r>
      <w:proofErr w:type="gramEnd"/>
      <w:r w:rsidRPr="00FC279D">
        <w:rPr>
          <w:rFonts w:cstheme="minorHAnsi"/>
          <w:color w:val="000000"/>
          <w:sz w:val="24"/>
          <w:szCs w:val="24"/>
        </w:rPr>
        <w:t xml:space="preserve"> </w:t>
      </w:r>
    </w:p>
    <w:p w:rsidR="009903AC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tbl>
      <w:tblPr>
        <w:tblStyle w:val="TableGrid"/>
        <w:tblW w:w="9576" w:type="dxa"/>
        <w:tblInd w:w="108" w:type="dxa"/>
        <w:tblLook w:val="04A0"/>
      </w:tblPr>
      <w:tblGrid>
        <w:gridCol w:w="4788"/>
        <w:gridCol w:w="4788"/>
      </w:tblGrid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SITUATION/SCENARIO/CONTEXT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LOCATE INFORMATION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SIMPLE MCQ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1 A</w:t>
            </w:r>
          </w:p>
        </w:tc>
      </w:tr>
    </w:tbl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sz w:val="24"/>
          <w:szCs w:val="24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>: 1            No Credit: 0</w:t>
      </w:r>
    </w:p>
    <w:p w:rsidR="009903AC" w:rsidRPr="00FC279D" w:rsidRDefault="009903AC" w:rsidP="00FC279D">
      <w:pPr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</w:t>
      </w:r>
      <w:r w:rsidRPr="00FC279D">
        <w:rPr>
          <w:rFonts w:cstheme="minorHAnsi"/>
          <w:sz w:val="24"/>
          <w:szCs w:val="24"/>
        </w:rPr>
        <w:t xml:space="preserve">: (a) </w:t>
      </w:r>
      <w:proofErr w:type="spellStart"/>
      <w:r w:rsidRPr="00FC279D">
        <w:rPr>
          <w:rFonts w:cstheme="minorHAnsi"/>
          <w:sz w:val="24"/>
          <w:szCs w:val="24"/>
        </w:rPr>
        <w:t>humour</w:t>
      </w:r>
      <w:proofErr w:type="spellEnd"/>
      <w:r w:rsidRPr="00FC279D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903AC" w:rsidRPr="00FC279D" w:rsidRDefault="009903AC" w:rsidP="00FC279D">
      <w:pPr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Partial Credi</w:t>
      </w:r>
      <w:r w:rsidRPr="00FC279D">
        <w:rPr>
          <w:rFonts w:cstheme="minorHAnsi"/>
          <w:sz w:val="24"/>
          <w:szCs w:val="24"/>
        </w:rPr>
        <w:t xml:space="preserve">t: NA                                                                                                                                       </w:t>
      </w:r>
    </w:p>
    <w:p w:rsidR="009903AC" w:rsidRPr="00FC279D" w:rsidRDefault="009903AC" w:rsidP="00FC279D">
      <w:pPr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 xml:space="preserve">No credit: </w:t>
      </w:r>
      <w:r w:rsidRPr="00FC279D">
        <w:rPr>
          <w:rFonts w:cstheme="minorHAnsi"/>
          <w:sz w:val="24"/>
          <w:szCs w:val="24"/>
        </w:rPr>
        <w:t xml:space="preserve">missing answer, any irrelevant answer                                                                          </w:t>
      </w:r>
    </w:p>
    <w:p w:rsidR="00FC279D" w:rsidRDefault="00FC279D" w:rsidP="00FC279D">
      <w:pPr>
        <w:spacing w:after="0" w:line="23" w:lineRule="atLeast"/>
        <w:rPr>
          <w:rFonts w:cstheme="minorHAnsi"/>
          <w:b/>
          <w:sz w:val="24"/>
          <w:szCs w:val="24"/>
        </w:rPr>
      </w:pPr>
    </w:p>
    <w:p w:rsidR="00FC279D" w:rsidRDefault="00FC279D" w:rsidP="00FC279D">
      <w:pPr>
        <w:spacing w:after="0" w:line="23" w:lineRule="atLeast"/>
        <w:rPr>
          <w:rFonts w:cstheme="minorHAnsi"/>
          <w:b/>
          <w:sz w:val="24"/>
          <w:szCs w:val="24"/>
        </w:rPr>
      </w:pPr>
    </w:p>
    <w:p w:rsidR="009903AC" w:rsidRDefault="009903AC" w:rsidP="00FC279D">
      <w:pPr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Q6.2</w:t>
      </w:r>
      <w:r w:rsidRPr="00FC279D">
        <w:rPr>
          <w:rFonts w:cstheme="minorHAnsi"/>
          <w:b/>
          <w:bCs/>
          <w:color w:val="000000"/>
          <w:sz w:val="24"/>
          <w:szCs w:val="24"/>
        </w:rPr>
        <w:t xml:space="preserve">.What is the result of excessive </w:t>
      </w:r>
      <w:proofErr w:type="spellStart"/>
      <w:proofErr w:type="gramStart"/>
      <w:r w:rsidRPr="00FC279D">
        <w:rPr>
          <w:rFonts w:cstheme="minorHAnsi"/>
          <w:b/>
          <w:bCs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b/>
          <w:bCs/>
          <w:color w:val="000000"/>
          <w:sz w:val="24"/>
          <w:szCs w:val="24"/>
        </w:rPr>
        <w:t xml:space="preserve"> ?</w:t>
      </w:r>
      <w:proofErr w:type="gramEnd"/>
      <w:r w:rsidRPr="00FC279D">
        <w:rPr>
          <w:rFonts w:cstheme="minorHAnsi"/>
          <w:b/>
          <w:bCs/>
          <w:color w:val="000000"/>
          <w:sz w:val="24"/>
          <w:szCs w:val="24"/>
        </w:rPr>
        <w:t xml:space="preserve"> ______________________________________________________________________________</w:t>
      </w:r>
    </w:p>
    <w:p w:rsidR="00FC279D" w:rsidRPr="00FC279D" w:rsidRDefault="00FC279D" w:rsidP="00FC279D">
      <w:pPr>
        <w:spacing w:after="0" w:line="23" w:lineRule="atLeast"/>
        <w:rPr>
          <w:rFonts w:cstheme="minorHAnsi"/>
          <w:sz w:val="24"/>
          <w:szCs w:val="24"/>
        </w:rPr>
      </w:pPr>
    </w:p>
    <w:tbl>
      <w:tblPr>
        <w:tblStyle w:val="TableGrid"/>
        <w:tblW w:w="9576" w:type="dxa"/>
        <w:tblInd w:w="108" w:type="dxa"/>
        <w:tblLook w:val="04A0"/>
      </w:tblPr>
      <w:tblGrid>
        <w:gridCol w:w="4788"/>
        <w:gridCol w:w="4788"/>
      </w:tblGrid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SITUATION/SCENARIO/CONTEXT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REFLECT AND EVALUATE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Short response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sz w:val="24"/>
          <w:szCs w:val="24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 xml:space="preserve">: 1            No Credit: 0                                       </w:t>
      </w: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</w:t>
      </w:r>
      <w:r w:rsidRPr="00FC279D">
        <w:rPr>
          <w:rFonts w:cstheme="minorHAnsi"/>
          <w:sz w:val="24"/>
          <w:szCs w:val="24"/>
        </w:rPr>
        <w:t xml:space="preserve">:    </w:t>
      </w:r>
      <w:r w:rsidRPr="00FC279D">
        <w:rPr>
          <w:rFonts w:cstheme="minorHAnsi"/>
          <w:color w:val="000000"/>
          <w:sz w:val="24"/>
          <w:szCs w:val="24"/>
        </w:rPr>
        <w:t xml:space="preserve">Excessive </w:t>
      </w:r>
      <w:proofErr w:type="spellStart"/>
      <w:r w:rsidRPr="00FC279D">
        <w:rPr>
          <w:rFonts w:cstheme="minorHAnsi"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color w:val="000000"/>
          <w:sz w:val="24"/>
          <w:szCs w:val="24"/>
        </w:rPr>
        <w:t xml:space="preserve"> results in bad taste.                                                                      </w:t>
      </w: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b/>
          <w:color w:val="000000"/>
          <w:sz w:val="24"/>
          <w:szCs w:val="24"/>
        </w:rPr>
        <w:t>Partial Credit</w:t>
      </w:r>
      <w:r w:rsidRPr="00FC279D">
        <w:rPr>
          <w:rFonts w:cstheme="minorHAnsi"/>
          <w:color w:val="000000"/>
          <w:sz w:val="24"/>
          <w:szCs w:val="24"/>
        </w:rPr>
        <w:t xml:space="preserve">: it is always bad, it leads to quarrel, </w:t>
      </w:r>
      <w:proofErr w:type="gramStart"/>
      <w:r w:rsidRPr="00FC279D">
        <w:rPr>
          <w:rFonts w:cstheme="minorHAnsi"/>
          <w:color w:val="000000"/>
          <w:sz w:val="24"/>
          <w:szCs w:val="24"/>
        </w:rPr>
        <w:t>it</w:t>
      </w:r>
      <w:proofErr w:type="gramEnd"/>
      <w:r w:rsidRPr="00FC279D">
        <w:rPr>
          <w:rFonts w:cstheme="minorHAnsi"/>
          <w:color w:val="000000"/>
          <w:sz w:val="24"/>
          <w:szCs w:val="24"/>
        </w:rPr>
        <w:t xml:space="preserve"> makes enemies                                               </w:t>
      </w: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 xml:space="preserve">No credit: </w:t>
      </w:r>
      <w:r w:rsidRPr="00FC279D">
        <w:rPr>
          <w:rFonts w:cstheme="minorHAnsi"/>
          <w:sz w:val="24"/>
          <w:szCs w:val="24"/>
        </w:rPr>
        <w:t>missing answer, any irrelevant answer</w:t>
      </w:r>
    </w:p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color w:val="000000"/>
          <w:sz w:val="24"/>
          <w:szCs w:val="24"/>
        </w:rPr>
      </w:pPr>
    </w:p>
    <w:p w:rsidR="009903AC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  <w:r w:rsidRPr="00FC279D">
        <w:rPr>
          <w:rFonts w:cstheme="minorHAnsi"/>
          <w:b/>
          <w:color w:val="000000"/>
          <w:sz w:val="24"/>
          <w:szCs w:val="24"/>
        </w:rPr>
        <w:t>Q6.</w:t>
      </w:r>
      <w:r w:rsidRPr="00FC279D">
        <w:rPr>
          <w:rFonts w:cstheme="minorHAnsi"/>
          <w:b/>
          <w:bCs/>
          <w:color w:val="000000"/>
          <w:sz w:val="24"/>
          <w:szCs w:val="24"/>
        </w:rPr>
        <w:t>3</w:t>
      </w:r>
      <w:proofErr w:type="gramStart"/>
      <w:r w:rsidRPr="00FC279D">
        <w:rPr>
          <w:rFonts w:cstheme="minorHAnsi"/>
          <w:b/>
          <w:bCs/>
          <w:color w:val="000000"/>
          <w:sz w:val="24"/>
          <w:szCs w:val="24"/>
        </w:rPr>
        <w:t>.  How</w:t>
      </w:r>
      <w:proofErr w:type="gramEnd"/>
      <w:r w:rsidRPr="00FC279D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FC279D">
        <w:rPr>
          <w:rFonts w:cstheme="minorHAnsi"/>
          <w:b/>
          <w:bCs/>
          <w:color w:val="000000"/>
          <w:sz w:val="24"/>
          <w:szCs w:val="24"/>
        </w:rPr>
        <w:t>humour</w:t>
      </w:r>
      <w:proofErr w:type="spellEnd"/>
      <w:r w:rsidRPr="00FC279D">
        <w:rPr>
          <w:rFonts w:cstheme="minorHAnsi"/>
          <w:b/>
          <w:bCs/>
          <w:color w:val="000000"/>
          <w:sz w:val="24"/>
          <w:szCs w:val="24"/>
        </w:rPr>
        <w:t xml:space="preserve"> is used by the intelligent?</w:t>
      </w:r>
    </w:p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  <w:r w:rsidRPr="00FC279D">
        <w:rPr>
          <w:rFonts w:cstheme="minorHAnsi"/>
          <w:b/>
          <w:bCs/>
          <w:color w:val="000000"/>
          <w:sz w:val="24"/>
          <w:szCs w:val="24"/>
        </w:rPr>
        <w:t>______________________________________________________________________________</w:t>
      </w:r>
    </w:p>
    <w:p w:rsidR="00FC279D" w:rsidRP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SITUATION/SCENARIO/CONTEXT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Reflect and Evaluate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Close construct</w:t>
            </w:r>
          </w:p>
        </w:tc>
      </w:tr>
      <w:tr w:rsidR="009903AC" w:rsidRPr="00FC279D" w:rsidTr="006F4F10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3</w:t>
            </w:r>
          </w:p>
        </w:tc>
      </w:tr>
    </w:tbl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color w:val="000000"/>
          <w:sz w:val="24"/>
          <w:szCs w:val="24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>: 1            No Credit: 0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Cs/>
          <w:color w:val="000000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credit:</w:t>
      </w:r>
      <w:r w:rsidRPr="00FC279D">
        <w:rPr>
          <w:rFonts w:cstheme="minorHAnsi"/>
          <w:bCs/>
          <w:sz w:val="24"/>
          <w:szCs w:val="24"/>
        </w:rPr>
        <w:t xml:space="preserve">    </w:t>
      </w:r>
      <w:r w:rsidRPr="00FC279D">
        <w:rPr>
          <w:rFonts w:cstheme="minorHAnsi"/>
          <w:bCs/>
          <w:color w:val="000000"/>
          <w:sz w:val="24"/>
          <w:szCs w:val="24"/>
        </w:rPr>
        <w:t xml:space="preserve">as a protection against humiliation 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Cs/>
          <w:color w:val="000000"/>
          <w:sz w:val="24"/>
          <w:szCs w:val="24"/>
        </w:rPr>
      </w:pPr>
      <w:r w:rsidRPr="00FC279D">
        <w:rPr>
          <w:rFonts w:cstheme="minorHAnsi"/>
          <w:b/>
          <w:color w:val="000000"/>
          <w:sz w:val="24"/>
          <w:szCs w:val="24"/>
        </w:rPr>
        <w:t>Partial Credit:</w:t>
      </w:r>
      <w:r w:rsidRPr="00FC279D">
        <w:rPr>
          <w:rFonts w:cstheme="minorHAnsi"/>
          <w:bCs/>
          <w:color w:val="000000"/>
          <w:sz w:val="24"/>
          <w:szCs w:val="24"/>
        </w:rPr>
        <w:t xml:space="preserve"> one laughs to avoid humiliation, make others feel unhurt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Cs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No credit:</w:t>
      </w:r>
      <w:r w:rsidRPr="00FC279D">
        <w:rPr>
          <w:rFonts w:cstheme="minorHAnsi"/>
          <w:bCs/>
          <w:sz w:val="24"/>
          <w:szCs w:val="24"/>
        </w:rPr>
        <w:t xml:space="preserve">  any irrelevant answer</w:t>
      </w:r>
    </w:p>
    <w:p w:rsid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  <w:r w:rsidRPr="00FC279D">
        <w:rPr>
          <w:rFonts w:cstheme="minorHAnsi"/>
          <w:b/>
          <w:bCs/>
          <w:sz w:val="24"/>
          <w:szCs w:val="24"/>
        </w:rPr>
        <w:lastRenderedPageBreak/>
        <w:t>Q6.4</w:t>
      </w:r>
      <w:proofErr w:type="gramStart"/>
      <w:r w:rsidRPr="00FC279D">
        <w:rPr>
          <w:rFonts w:cstheme="minorHAnsi"/>
          <w:b/>
          <w:bCs/>
          <w:sz w:val="24"/>
          <w:szCs w:val="24"/>
        </w:rPr>
        <w:t>.  One</w:t>
      </w:r>
      <w:proofErr w:type="gramEnd"/>
      <w:r w:rsidRPr="00FC279D">
        <w:rPr>
          <w:rFonts w:cstheme="minorHAnsi"/>
          <w:b/>
          <w:bCs/>
          <w:sz w:val="24"/>
          <w:szCs w:val="24"/>
        </w:rPr>
        <w:t xml:space="preserve"> cultivates a sense of </w:t>
      </w:r>
      <w:proofErr w:type="spellStart"/>
      <w:r w:rsidRPr="00FC279D">
        <w:rPr>
          <w:rFonts w:cstheme="minorHAnsi"/>
          <w:b/>
          <w:bCs/>
          <w:sz w:val="24"/>
          <w:szCs w:val="24"/>
        </w:rPr>
        <w:t>humour</w:t>
      </w:r>
      <w:proofErr w:type="spellEnd"/>
      <w:r w:rsidRPr="00FC279D">
        <w:rPr>
          <w:rFonts w:cstheme="minorHAnsi"/>
          <w:b/>
          <w:bCs/>
          <w:sz w:val="24"/>
          <w:szCs w:val="24"/>
        </w:rPr>
        <w:t xml:space="preserve"> by _______________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sz w:val="24"/>
          <w:szCs w:val="24"/>
        </w:rPr>
        <w:t>(</w:t>
      </w:r>
      <w:proofErr w:type="spellStart"/>
      <w:r w:rsidRPr="00FC279D">
        <w:rPr>
          <w:rFonts w:cstheme="minorHAnsi"/>
          <w:sz w:val="24"/>
          <w:szCs w:val="24"/>
        </w:rPr>
        <w:t>i</w:t>
      </w:r>
      <w:proofErr w:type="spellEnd"/>
      <w:r w:rsidRPr="00FC279D">
        <w:rPr>
          <w:rFonts w:cstheme="minorHAnsi"/>
          <w:sz w:val="24"/>
          <w:szCs w:val="24"/>
        </w:rPr>
        <w:t xml:space="preserve">) </w:t>
      </w:r>
      <w:proofErr w:type="spellStart"/>
      <w:proofErr w:type="gramStart"/>
      <w:r w:rsidRPr="00FC279D">
        <w:rPr>
          <w:rFonts w:cstheme="minorHAnsi"/>
          <w:sz w:val="24"/>
          <w:szCs w:val="24"/>
        </w:rPr>
        <w:t>practising</w:t>
      </w:r>
      <w:proofErr w:type="spellEnd"/>
      <w:proofErr w:type="gramEnd"/>
      <w:r w:rsidRPr="00FC279D">
        <w:rPr>
          <w:rFonts w:cstheme="minorHAnsi"/>
          <w:sz w:val="24"/>
          <w:szCs w:val="24"/>
        </w:rPr>
        <w:t xml:space="preserve"> yoga and meditation                   (ii) having faith in the laws of Karma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sz w:val="24"/>
          <w:szCs w:val="24"/>
        </w:rPr>
        <w:t xml:space="preserve">(iii) </w:t>
      </w:r>
      <w:proofErr w:type="gramStart"/>
      <w:r w:rsidRPr="00FC279D">
        <w:rPr>
          <w:rFonts w:cstheme="minorHAnsi"/>
          <w:sz w:val="24"/>
          <w:szCs w:val="24"/>
        </w:rPr>
        <w:t>taking</w:t>
      </w:r>
      <w:proofErr w:type="gramEnd"/>
      <w:r w:rsidRPr="00FC279D">
        <w:rPr>
          <w:rFonts w:cstheme="minorHAnsi"/>
          <w:sz w:val="24"/>
          <w:szCs w:val="24"/>
        </w:rPr>
        <w:t xml:space="preserve"> life not too seriously                        (iv) all the  above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tbl>
      <w:tblPr>
        <w:tblStyle w:val="TableGrid"/>
        <w:tblW w:w="9576" w:type="dxa"/>
        <w:tblInd w:w="108" w:type="dxa"/>
        <w:tblLook w:val="04A0"/>
      </w:tblPr>
      <w:tblGrid>
        <w:gridCol w:w="4788"/>
        <w:gridCol w:w="4788"/>
      </w:tblGrid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SITUATION/SCENARIO/CONTEXT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LOCATE INFORMATION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COMPLEX MCQ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1 B</w:t>
            </w:r>
          </w:p>
        </w:tc>
      </w:tr>
    </w:tbl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sz w:val="24"/>
          <w:szCs w:val="24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>: 1            No Credit: 0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</w:t>
      </w:r>
      <w:r w:rsidRPr="00FC279D">
        <w:rPr>
          <w:rFonts w:cstheme="minorHAnsi"/>
          <w:sz w:val="24"/>
          <w:szCs w:val="24"/>
        </w:rPr>
        <w:t xml:space="preserve">:    </w:t>
      </w:r>
      <w:proofErr w:type="gramStart"/>
      <w:r w:rsidRPr="00FC279D">
        <w:rPr>
          <w:rFonts w:cstheme="minorHAnsi"/>
          <w:sz w:val="24"/>
          <w:szCs w:val="24"/>
        </w:rPr>
        <w:t>(iv) all</w:t>
      </w:r>
      <w:proofErr w:type="gramEnd"/>
      <w:r w:rsidRPr="00FC279D">
        <w:rPr>
          <w:rFonts w:cstheme="minorHAnsi"/>
          <w:sz w:val="24"/>
          <w:szCs w:val="24"/>
        </w:rPr>
        <w:t xml:space="preserve"> the three above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Partial Credit:</w:t>
      </w:r>
      <w:r w:rsidRPr="00FC279D">
        <w:rPr>
          <w:rFonts w:cstheme="minorHAnsi"/>
          <w:sz w:val="24"/>
          <w:szCs w:val="24"/>
        </w:rPr>
        <w:t xml:space="preserve"> NA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 xml:space="preserve">No credit: </w:t>
      </w:r>
      <w:r w:rsidRPr="00FC279D">
        <w:rPr>
          <w:rFonts w:cstheme="minorHAnsi"/>
          <w:sz w:val="24"/>
          <w:szCs w:val="24"/>
        </w:rPr>
        <w:t>missing answer, any irrelevant answer</w:t>
      </w: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0"/>
          <w:szCs w:val="20"/>
        </w:rPr>
      </w:pP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0"/>
          <w:szCs w:val="20"/>
        </w:rPr>
      </w:pPr>
    </w:p>
    <w:p w:rsidR="009903AC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  <w:r w:rsidRPr="00FC279D">
        <w:rPr>
          <w:rFonts w:cstheme="minorHAnsi"/>
          <w:b/>
          <w:bCs/>
          <w:sz w:val="24"/>
          <w:szCs w:val="24"/>
        </w:rPr>
        <w:t>Q6.5</w:t>
      </w:r>
      <w:proofErr w:type="gramStart"/>
      <w:r w:rsidRPr="00FC279D">
        <w:rPr>
          <w:rFonts w:cstheme="minorHAnsi"/>
          <w:b/>
          <w:bCs/>
          <w:sz w:val="24"/>
          <w:szCs w:val="24"/>
        </w:rPr>
        <w:t>.  How</w:t>
      </w:r>
      <w:proofErr w:type="gramEnd"/>
      <w:r w:rsidRPr="00FC279D">
        <w:rPr>
          <w:rFonts w:cstheme="minorHAnsi"/>
          <w:b/>
          <w:bCs/>
          <w:sz w:val="24"/>
          <w:szCs w:val="24"/>
        </w:rPr>
        <w:t xml:space="preserve"> does a  foolish take </w:t>
      </w:r>
      <w:proofErr w:type="spellStart"/>
      <w:r w:rsidRPr="00FC279D">
        <w:rPr>
          <w:rFonts w:cstheme="minorHAnsi"/>
          <w:b/>
          <w:bCs/>
          <w:sz w:val="24"/>
          <w:szCs w:val="24"/>
        </w:rPr>
        <w:t>humour</w:t>
      </w:r>
      <w:proofErr w:type="spellEnd"/>
      <w:r w:rsidRPr="00FC279D">
        <w:rPr>
          <w:rFonts w:cstheme="minorHAnsi"/>
          <w:b/>
          <w:bCs/>
          <w:sz w:val="24"/>
          <w:szCs w:val="24"/>
        </w:rPr>
        <w:t>?</w:t>
      </w: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9576" w:type="dxa"/>
        <w:tblInd w:w="108" w:type="dxa"/>
        <w:tblLook w:val="04A0"/>
      </w:tblPr>
      <w:tblGrid>
        <w:gridCol w:w="4788"/>
        <w:gridCol w:w="4788"/>
      </w:tblGrid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SITUATION/SCENARIO/CONTEXT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COGNITIVE PROCESS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REFLECT AND EVALUATE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ITEM FORMAT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Short response</w:t>
            </w:r>
          </w:p>
        </w:tc>
      </w:tr>
      <w:tr w:rsidR="009903AC" w:rsidRPr="00FC279D" w:rsidTr="00FC279D"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FC279D">
              <w:rPr>
                <w:rFonts w:cstheme="minorHAnsi"/>
                <w:b/>
                <w:bCs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sz w:val="24"/>
          <w:szCs w:val="24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>: 1            No Credit: 0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</w:t>
      </w:r>
      <w:r w:rsidRPr="00FC279D">
        <w:rPr>
          <w:rFonts w:cstheme="minorHAnsi"/>
          <w:sz w:val="24"/>
          <w:szCs w:val="24"/>
        </w:rPr>
        <w:t xml:space="preserve">:    </w:t>
      </w:r>
      <w:r w:rsidRPr="00FC279D">
        <w:rPr>
          <w:rFonts w:cstheme="minorHAnsi"/>
          <w:b/>
          <w:bCs/>
          <w:sz w:val="24"/>
          <w:szCs w:val="24"/>
        </w:rPr>
        <w:t xml:space="preserve">A foolish takes </w:t>
      </w:r>
      <w:proofErr w:type="spellStart"/>
      <w:r w:rsidRPr="00FC279D">
        <w:rPr>
          <w:rFonts w:cstheme="minorHAnsi"/>
          <w:b/>
          <w:bCs/>
          <w:sz w:val="24"/>
          <w:szCs w:val="24"/>
        </w:rPr>
        <w:t>humour</w:t>
      </w:r>
      <w:proofErr w:type="spellEnd"/>
      <w:r w:rsidRPr="00FC279D">
        <w:rPr>
          <w:rFonts w:cstheme="minorHAnsi"/>
          <w:b/>
          <w:bCs/>
          <w:sz w:val="24"/>
          <w:szCs w:val="24"/>
        </w:rPr>
        <w:t xml:space="preserve"> seriously.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bCs/>
          <w:sz w:val="24"/>
          <w:szCs w:val="24"/>
        </w:rPr>
        <w:t xml:space="preserve">Partial Credit: he becomes angry, he hits back the offender, </w:t>
      </w:r>
      <w:proofErr w:type="gramStart"/>
      <w:r w:rsidRPr="00FC279D">
        <w:rPr>
          <w:rFonts w:cstheme="minorHAnsi"/>
          <w:b/>
          <w:bCs/>
          <w:sz w:val="24"/>
          <w:szCs w:val="24"/>
        </w:rPr>
        <w:t>he</w:t>
      </w:r>
      <w:proofErr w:type="gramEnd"/>
      <w:r w:rsidRPr="00FC279D">
        <w:rPr>
          <w:rFonts w:cstheme="minorHAnsi"/>
          <w:b/>
          <w:bCs/>
          <w:sz w:val="24"/>
          <w:szCs w:val="24"/>
        </w:rPr>
        <w:t xml:space="preserve"> fights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 xml:space="preserve">No credit: </w:t>
      </w:r>
      <w:r w:rsidRPr="00FC279D">
        <w:rPr>
          <w:rFonts w:cstheme="minorHAnsi"/>
          <w:sz w:val="24"/>
          <w:szCs w:val="24"/>
        </w:rPr>
        <w:t xml:space="preserve"> any irrelevant answer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0"/>
          <w:szCs w:val="20"/>
        </w:rPr>
      </w:pPr>
    </w:p>
    <w:p w:rsidR="00FC279D" w:rsidRPr="00FC279D" w:rsidRDefault="00FC279D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0"/>
          <w:szCs w:val="20"/>
        </w:rPr>
      </w:pP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  <w:r w:rsidRPr="00FC279D">
        <w:rPr>
          <w:rFonts w:cstheme="minorHAnsi"/>
          <w:b/>
          <w:bCs/>
          <w:sz w:val="24"/>
          <w:szCs w:val="24"/>
        </w:rPr>
        <w:t xml:space="preserve">Q6.6. </w:t>
      </w:r>
      <w:proofErr w:type="gramStart"/>
      <w:r w:rsidRPr="00FC279D">
        <w:rPr>
          <w:rFonts w:cstheme="minorHAnsi"/>
          <w:b/>
          <w:bCs/>
          <w:sz w:val="24"/>
          <w:szCs w:val="24"/>
        </w:rPr>
        <w:t>What</w:t>
      </w:r>
      <w:proofErr w:type="gramEnd"/>
      <w:r w:rsidRPr="00FC279D">
        <w:rPr>
          <w:rFonts w:cstheme="minorHAnsi"/>
          <w:b/>
          <w:bCs/>
          <w:sz w:val="24"/>
          <w:szCs w:val="24"/>
        </w:rPr>
        <w:t xml:space="preserve"> are the characteristics of a </w:t>
      </w:r>
      <w:proofErr w:type="spellStart"/>
      <w:r w:rsidRPr="00FC279D">
        <w:rPr>
          <w:rFonts w:cstheme="minorHAnsi"/>
          <w:b/>
          <w:bCs/>
          <w:sz w:val="24"/>
          <w:szCs w:val="24"/>
        </w:rPr>
        <w:t>humorousperson</w:t>
      </w:r>
      <w:proofErr w:type="spellEnd"/>
      <w:r w:rsidRPr="00FC279D">
        <w:rPr>
          <w:rFonts w:cstheme="minorHAnsi"/>
          <w:b/>
          <w:bCs/>
          <w:sz w:val="24"/>
          <w:szCs w:val="24"/>
        </w:rPr>
        <w:t>?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11"/>
        <w:gridCol w:w="4307"/>
      </w:tblGrid>
      <w:tr w:rsidR="009903AC" w:rsidRPr="00FC279D" w:rsidTr="00FC279D">
        <w:trPr>
          <w:trHeight w:val="335"/>
        </w:trPr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ind w:left="10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279D">
              <w:rPr>
                <w:rFonts w:cstheme="minorHAnsi"/>
                <w:b/>
                <w:sz w:val="24"/>
                <w:szCs w:val="24"/>
              </w:rPr>
              <w:t>FRAMEWORK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ind w:left="10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279D">
              <w:rPr>
                <w:rFonts w:cstheme="minorHAnsi"/>
                <w:b/>
                <w:sz w:val="24"/>
                <w:szCs w:val="24"/>
              </w:rPr>
              <w:t>CHARACTERISTICS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PUBLIC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MIXED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TYPE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DESCRIPTIVE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UNDERSTAND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OPEN CONSTRUCT</w:t>
            </w:r>
          </w:p>
        </w:tc>
      </w:tr>
      <w:tr w:rsidR="009903AC" w:rsidRPr="00FC279D" w:rsidTr="00FC279D">
        <w:tc>
          <w:tcPr>
            <w:tcW w:w="4211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307" w:type="dxa"/>
          </w:tcPr>
          <w:p w:rsidR="009903AC" w:rsidRPr="00FC279D" w:rsidRDefault="009903AC" w:rsidP="00FC279D">
            <w:pPr>
              <w:spacing w:line="23" w:lineRule="atLeast"/>
              <w:rPr>
                <w:rFonts w:cstheme="minorHAnsi"/>
                <w:sz w:val="24"/>
                <w:szCs w:val="24"/>
              </w:rPr>
            </w:pPr>
            <w:r w:rsidRPr="00FC279D"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:rsidR="00FC279D" w:rsidRPr="00FC279D" w:rsidRDefault="00FC279D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b/>
          <w:sz w:val="20"/>
          <w:szCs w:val="20"/>
        </w:rPr>
      </w:pPr>
    </w:p>
    <w:p w:rsidR="009903AC" w:rsidRPr="00FC279D" w:rsidRDefault="009903AC" w:rsidP="00FC279D">
      <w:pPr>
        <w:widowControl w:val="0"/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Credit Pattern:</w:t>
      </w:r>
      <w:r w:rsidRPr="00FC279D">
        <w:rPr>
          <w:rFonts w:cstheme="minorHAnsi"/>
          <w:sz w:val="24"/>
          <w:szCs w:val="24"/>
        </w:rPr>
        <w:t xml:space="preserve">        Full Credit: </w:t>
      </w:r>
      <w:proofErr w:type="gramStart"/>
      <w:r w:rsidRPr="00FC279D">
        <w:rPr>
          <w:rFonts w:cstheme="minorHAnsi"/>
          <w:sz w:val="24"/>
          <w:szCs w:val="24"/>
        </w:rPr>
        <w:t>2       Partial Credit</w:t>
      </w:r>
      <w:proofErr w:type="gramEnd"/>
      <w:r w:rsidRPr="00FC279D">
        <w:rPr>
          <w:rFonts w:cstheme="minorHAnsi"/>
          <w:sz w:val="24"/>
          <w:szCs w:val="24"/>
        </w:rPr>
        <w:t>: 1            No Credit: 0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Full credit</w:t>
      </w:r>
      <w:r w:rsidRPr="00FC279D">
        <w:rPr>
          <w:rFonts w:cstheme="minorHAnsi"/>
          <w:sz w:val="24"/>
          <w:szCs w:val="24"/>
        </w:rPr>
        <w:t>:     cheerful, faithful, positive, hopeful</w:t>
      </w:r>
    </w:p>
    <w:p w:rsidR="009903AC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FC279D">
        <w:rPr>
          <w:rFonts w:cstheme="minorHAnsi"/>
          <w:b/>
          <w:sz w:val="24"/>
          <w:szCs w:val="24"/>
        </w:rPr>
        <w:t>Partial Credit</w:t>
      </w:r>
      <w:r w:rsidRPr="00FC279D">
        <w:rPr>
          <w:rFonts w:cstheme="minorHAnsi"/>
          <w:sz w:val="24"/>
          <w:szCs w:val="24"/>
        </w:rPr>
        <w:t>: smart, makes others laugh, friendly</w:t>
      </w:r>
    </w:p>
    <w:p w:rsidR="005824CF" w:rsidRPr="00FC279D" w:rsidRDefault="009903AC" w:rsidP="00FC279D">
      <w:pPr>
        <w:autoSpaceDE w:val="0"/>
        <w:autoSpaceDN w:val="0"/>
        <w:adjustRightInd w:val="0"/>
        <w:spacing w:after="0" w:line="23" w:lineRule="atLeast"/>
        <w:rPr>
          <w:rFonts w:cstheme="minorHAnsi"/>
        </w:rPr>
      </w:pPr>
      <w:r w:rsidRPr="00FC279D">
        <w:rPr>
          <w:rFonts w:cstheme="minorHAnsi"/>
          <w:b/>
          <w:sz w:val="24"/>
          <w:szCs w:val="24"/>
        </w:rPr>
        <w:t xml:space="preserve">No credit: </w:t>
      </w:r>
      <w:r w:rsidRPr="00FC279D">
        <w:rPr>
          <w:rFonts w:cstheme="minorHAnsi"/>
          <w:sz w:val="24"/>
          <w:szCs w:val="24"/>
        </w:rPr>
        <w:t>any irrelevant answer</w:t>
      </w:r>
    </w:p>
    <w:sectPr w:rsidR="005824CF" w:rsidRPr="00FC279D" w:rsidSect="00FC279D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3AC"/>
    <w:rsid w:val="005824CF"/>
    <w:rsid w:val="009903AC"/>
    <w:rsid w:val="00E83B23"/>
    <w:rsid w:val="00EC762A"/>
    <w:rsid w:val="00FC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3AC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03AC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778</Words>
  <Characters>4436</Characters>
  <Application>Microsoft Office Word</Application>
  <DocSecurity>0</DocSecurity>
  <Lines>36</Lines>
  <Paragraphs>10</Paragraphs>
  <ScaleCrop>false</ScaleCrop>
  <Company/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2020-05-27T05:54:00Z</dcterms:created>
  <dcterms:modified xsi:type="dcterms:W3CDTF">2020-06-02T05:29:00Z</dcterms:modified>
</cp:coreProperties>
</file>