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0E4" w:rsidRPr="008340E4" w:rsidRDefault="008340E4" w:rsidP="008340E4">
      <w:pPr>
        <w:spacing w:after="0"/>
        <w:jc w:val="center"/>
        <w:rPr>
          <w:rFonts w:cstheme="minorHAnsi"/>
          <w:sz w:val="18"/>
          <w:szCs w:val="18"/>
        </w:rPr>
      </w:pPr>
      <w:bookmarkStart w:id="0" w:name="_GoBack"/>
      <w:bookmarkEnd w:id="0"/>
      <w:r w:rsidRPr="008340E4">
        <w:rPr>
          <w:rFonts w:cstheme="minorHAnsi"/>
          <w:sz w:val="18"/>
          <w:szCs w:val="18"/>
        </w:rPr>
        <w:t>KVS R.O. JABALPUR REGION</w:t>
      </w:r>
    </w:p>
    <w:p w:rsidR="008340E4" w:rsidRPr="008340E4" w:rsidRDefault="008340E4" w:rsidP="008340E4">
      <w:pPr>
        <w:spacing w:after="0"/>
        <w:jc w:val="center"/>
        <w:rPr>
          <w:rFonts w:cstheme="minorHAnsi"/>
          <w:sz w:val="18"/>
          <w:szCs w:val="18"/>
        </w:rPr>
      </w:pPr>
      <w:r w:rsidRPr="008340E4">
        <w:rPr>
          <w:rFonts w:cstheme="minorHAnsi"/>
          <w:sz w:val="18"/>
          <w:szCs w:val="18"/>
        </w:rPr>
        <w:t>SESSION ENDING EXAM 2019-20</w:t>
      </w:r>
    </w:p>
    <w:tbl>
      <w:tblPr>
        <w:tblStyle w:val="TableGrid"/>
        <w:tblpPr w:leftFromText="180" w:rightFromText="180" w:vertAnchor="text" w:horzAnchor="margin" w:tblpXSpec="center" w:tblpY="247"/>
        <w:tblOverlap w:val="never"/>
        <w:tblW w:w="10591" w:type="dxa"/>
        <w:tblLayout w:type="fixed"/>
        <w:tblLook w:val="04A0" w:firstRow="1" w:lastRow="0" w:firstColumn="1" w:lastColumn="0" w:noHBand="0" w:noVBand="1"/>
      </w:tblPr>
      <w:tblGrid>
        <w:gridCol w:w="810"/>
        <w:gridCol w:w="2264"/>
        <w:gridCol w:w="1177"/>
        <w:gridCol w:w="996"/>
        <w:gridCol w:w="1087"/>
        <w:gridCol w:w="1087"/>
        <w:gridCol w:w="1087"/>
        <w:gridCol w:w="1358"/>
        <w:gridCol w:w="725"/>
      </w:tblGrid>
      <w:tr w:rsidR="008340E4" w:rsidRPr="008340E4" w:rsidTr="008340E4">
        <w:trPr>
          <w:trHeight w:val="542"/>
        </w:trPr>
        <w:tc>
          <w:tcPr>
            <w:tcW w:w="810" w:type="dxa"/>
            <w:vMerge w:val="restart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S. NO.</w:t>
            </w:r>
          </w:p>
        </w:tc>
        <w:tc>
          <w:tcPr>
            <w:tcW w:w="2264" w:type="dxa"/>
            <w:vMerge w:val="restart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UNITS/CHAPTERS</w:t>
            </w:r>
          </w:p>
        </w:tc>
        <w:tc>
          <w:tcPr>
            <w:tcW w:w="5434" w:type="dxa"/>
            <w:gridSpan w:val="5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MARKS</w:t>
            </w:r>
          </w:p>
        </w:tc>
        <w:tc>
          <w:tcPr>
            <w:tcW w:w="1358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Distribution of Marks</w:t>
            </w:r>
          </w:p>
        </w:tc>
        <w:tc>
          <w:tcPr>
            <w:tcW w:w="725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8340E4" w:rsidRPr="008340E4" w:rsidTr="008340E4">
        <w:trPr>
          <w:trHeight w:val="532"/>
        </w:trPr>
        <w:tc>
          <w:tcPr>
            <w:tcW w:w="810" w:type="dxa"/>
            <w:vMerge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4" w:type="dxa"/>
            <w:vMerge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996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358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Total</w:t>
            </w:r>
          </w:p>
        </w:tc>
        <w:tc>
          <w:tcPr>
            <w:tcW w:w="725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8340E4" w:rsidRPr="008340E4" w:rsidTr="008340E4">
        <w:trPr>
          <w:trHeight w:val="542"/>
        </w:trPr>
        <w:tc>
          <w:tcPr>
            <w:tcW w:w="810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2264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 xml:space="preserve">Introduction to Accounting </w:t>
            </w:r>
          </w:p>
        </w:tc>
        <w:tc>
          <w:tcPr>
            <w:tcW w:w="117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996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358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6 (4)</w:t>
            </w:r>
          </w:p>
        </w:tc>
        <w:tc>
          <w:tcPr>
            <w:tcW w:w="725" w:type="dxa"/>
            <w:vMerge w:val="restart"/>
          </w:tcPr>
          <w:p w:rsidR="008340E4" w:rsidRPr="008340E4" w:rsidRDefault="008340E4" w:rsidP="008340E4">
            <w:pPr>
              <w:pStyle w:val="NoSpacing"/>
              <w:jc w:val="center"/>
              <w:rPr>
                <w:rFonts w:cstheme="minorHAnsi"/>
                <w:sz w:val="18"/>
                <w:szCs w:val="18"/>
              </w:rPr>
            </w:pPr>
          </w:p>
          <w:p w:rsidR="008340E4" w:rsidRPr="008340E4" w:rsidRDefault="008340E4" w:rsidP="008340E4">
            <w:pPr>
              <w:pStyle w:val="NoSpacing"/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12</w:t>
            </w:r>
          </w:p>
        </w:tc>
      </w:tr>
      <w:tr w:rsidR="008340E4" w:rsidRPr="008340E4" w:rsidTr="008340E4">
        <w:trPr>
          <w:trHeight w:val="542"/>
        </w:trPr>
        <w:tc>
          <w:tcPr>
            <w:tcW w:w="810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2264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Theory Base of Accounting</w:t>
            </w:r>
          </w:p>
        </w:tc>
        <w:tc>
          <w:tcPr>
            <w:tcW w:w="117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996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358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6 (3)</w:t>
            </w:r>
          </w:p>
        </w:tc>
        <w:tc>
          <w:tcPr>
            <w:tcW w:w="725" w:type="dxa"/>
            <w:vMerge/>
          </w:tcPr>
          <w:p w:rsidR="008340E4" w:rsidRPr="008340E4" w:rsidRDefault="008340E4" w:rsidP="008340E4">
            <w:pPr>
              <w:pStyle w:val="NoSpacing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8340E4" w:rsidRPr="008340E4" w:rsidTr="008340E4">
        <w:trPr>
          <w:trHeight w:val="542"/>
        </w:trPr>
        <w:tc>
          <w:tcPr>
            <w:tcW w:w="810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2264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Recording of Business Transactions</w:t>
            </w:r>
          </w:p>
        </w:tc>
        <w:tc>
          <w:tcPr>
            <w:tcW w:w="117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996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358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6 ((3)</w:t>
            </w:r>
          </w:p>
        </w:tc>
        <w:tc>
          <w:tcPr>
            <w:tcW w:w="725" w:type="dxa"/>
            <w:vMerge w:val="restart"/>
          </w:tcPr>
          <w:p w:rsidR="008340E4" w:rsidRPr="008340E4" w:rsidRDefault="008340E4" w:rsidP="008340E4">
            <w:pPr>
              <w:pStyle w:val="NoSpacing"/>
              <w:jc w:val="center"/>
              <w:rPr>
                <w:rFonts w:cstheme="minorHAnsi"/>
                <w:sz w:val="18"/>
                <w:szCs w:val="18"/>
              </w:rPr>
            </w:pPr>
          </w:p>
          <w:p w:rsidR="008340E4" w:rsidRPr="008340E4" w:rsidRDefault="008340E4" w:rsidP="008340E4">
            <w:pPr>
              <w:pStyle w:val="NoSpacing"/>
              <w:jc w:val="center"/>
              <w:rPr>
                <w:rFonts w:cstheme="minorHAnsi"/>
                <w:sz w:val="18"/>
                <w:szCs w:val="18"/>
              </w:rPr>
            </w:pPr>
          </w:p>
          <w:p w:rsidR="008340E4" w:rsidRPr="008340E4" w:rsidRDefault="008340E4" w:rsidP="008340E4">
            <w:pPr>
              <w:pStyle w:val="NoSpacing"/>
              <w:jc w:val="center"/>
              <w:rPr>
                <w:rFonts w:cstheme="minorHAnsi"/>
                <w:sz w:val="18"/>
                <w:szCs w:val="18"/>
              </w:rPr>
            </w:pPr>
          </w:p>
          <w:p w:rsidR="008340E4" w:rsidRPr="008340E4" w:rsidRDefault="008340E4" w:rsidP="008340E4">
            <w:pPr>
              <w:pStyle w:val="NoSpacing"/>
              <w:jc w:val="center"/>
              <w:rPr>
                <w:rFonts w:cstheme="minorHAnsi"/>
                <w:sz w:val="18"/>
                <w:szCs w:val="18"/>
              </w:rPr>
            </w:pPr>
          </w:p>
          <w:p w:rsidR="008340E4" w:rsidRPr="008340E4" w:rsidRDefault="008340E4" w:rsidP="008340E4">
            <w:pPr>
              <w:pStyle w:val="NoSpacing"/>
              <w:jc w:val="center"/>
              <w:rPr>
                <w:rFonts w:cstheme="minorHAnsi"/>
                <w:sz w:val="18"/>
                <w:szCs w:val="18"/>
              </w:rPr>
            </w:pPr>
          </w:p>
          <w:p w:rsidR="008340E4" w:rsidRPr="008340E4" w:rsidRDefault="008340E4" w:rsidP="008340E4">
            <w:pPr>
              <w:pStyle w:val="NoSpacing"/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40</w:t>
            </w:r>
          </w:p>
        </w:tc>
      </w:tr>
      <w:tr w:rsidR="008340E4" w:rsidRPr="008340E4" w:rsidTr="008340E4">
        <w:trPr>
          <w:trHeight w:val="552"/>
        </w:trPr>
        <w:tc>
          <w:tcPr>
            <w:tcW w:w="810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2264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Bank Reconciliation Statement</w:t>
            </w:r>
          </w:p>
        </w:tc>
        <w:tc>
          <w:tcPr>
            <w:tcW w:w="117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996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358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6 (3)</w:t>
            </w:r>
          </w:p>
        </w:tc>
        <w:tc>
          <w:tcPr>
            <w:tcW w:w="725" w:type="dxa"/>
            <w:vMerge/>
          </w:tcPr>
          <w:p w:rsidR="008340E4" w:rsidRPr="008340E4" w:rsidRDefault="008340E4" w:rsidP="008340E4">
            <w:pPr>
              <w:pStyle w:val="NoSpacing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8340E4" w:rsidRPr="008340E4" w:rsidTr="008340E4">
        <w:trPr>
          <w:trHeight w:val="542"/>
        </w:trPr>
        <w:tc>
          <w:tcPr>
            <w:tcW w:w="810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2264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Depreciation, Provision and Reserve</w:t>
            </w:r>
          </w:p>
        </w:tc>
        <w:tc>
          <w:tcPr>
            <w:tcW w:w="117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996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087" w:type="dxa"/>
          </w:tcPr>
          <w:p w:rsidR="008340E4" w:rsidRPr="008340E4" w:rsidRDefault="001B404A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58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10 (3)</w:t>
            </w:r>
          </w:p>
        </w:tc>
        <w:tc>
          <w:tcPr>
            <w:tcW w:w="725" w:type="dxa"/>
            <w:vMerge/>
          </w:tcPr>
          <w:p w:rsidR="008340E4" w:rsidRPr="008340E4" w:rsidRDefault="008340E4" w:rsidP="008340E4">
            <w:pPr>
              <w:pStyle w:val="NoSpacing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8340E4" w:rsidRPr="008340E4" w:rsidTr="008340E4">
        <w:trPr>
          <w:trHeight w:val="542"/>
        </w:trPr>
        <w:tc>
          <w:tcPr>
            <w:tcW w:w="810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2264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 xml:space="preserve">Accounting for Bill of Exchange </w:t>
            </w:r>
          </w:p>
        </w:tc>
        <w:tc>
          <w:tcPr>
            <w:tcW w:w="117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996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087" w:type="dxa"/>
          </w:tcPr>
          <w:p w:rsidR="008340E4" w:rsidRPr="008340E4" w:rsidRDefault="001B404A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358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11 (4)</w:t>
            </w:r>
          </w:p>
        </w:tc>
        <w:tc>
          <w:tcPr>
            <w:tcW w:w="725" w:type="dxa"/>
            <w:vMerge/>
          </w:tcPr>
          <w:p w:rsidR="008340E4" w:rsidRPr="008340E4" w:rsidRDefault="008340E4" w:rsidP="008340E4">
            <w:pPr>
              <w:pStyle w:val="NoSpacing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8340E4" w:rsidRPr="008340E4" w:rsidTr="008340E4">
        <w:trPr>
          <w:trHeight w:val="542"/>
        </w:trPr>
        <w:tc>
          <w:tcPr>
            <w:tcW w:w="810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2264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Trial Balance and Rectification of Errors</w:t>
            </w:r>
          </w:p>
        </w:tc>
        <w:tc>
          <w:tcPr>
            <w:tcW w:w="117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996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358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7(4)</w:t>
            </w:r>
          </w:p>
        </w:tc>
        <w:tc>
          <w:tcPr>
            <w:tcW w:w="725" w:type="dxa"/>
            <w:vMerge/>
          </w:tcPr>
          <w:p w:rsidR="008340E4" w:rsidRPr="008340E4" w:rsidRDefault="008340E4" w:rsidP="008340E4">
            <w:pPr>
              <w:pStyle w:val="NoSpacing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8340E4" w:rsidRPr="008340E4" w:rsidTr="008340E4">
        <w:trPr>
          <w:trHeight w:val="276"/>
        </w:trPr>
        <w:tc>
          <w:tcPr>
            <w:tcW w:w="810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2264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Financial Statement</w:t>
            </w:r>
          </w:p>
        </w:tc>
        <w:tc>
          <w:tcPr>
            <w:tcW w:w="117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996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087" w:type="dxa"/>
          </w:tcPr>
          <w:p w:rsidR="008340E4" w:rsidRPr="008340E4" w:rsidRDefault="001B404A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58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13(3)</w:t>
            </w:r>
          </w:p>
        </w:tc>
        <w:tc>
          <w:tcPr>
            <w:tcW w:w="725" w:type="dxa"/>
            <w:vMerge w:val="restart"/>
          </w:tcPr>
          <w:p w:rsidR="008340E4" w:rsidRPr="008340E4" w:rsidRDefault="008340E4" w:rsidP="008340E4">
            <w:pPr>
              <w:pStyle w:val="NoSpacing"/>
              <w:jc w:val="center"/>
              <w:rPr>
                <w:rFonts w:cstheme="minorHAnsi"/>
                <w:sz w:val="18"/>
                <w:szCs w:val="18"/>
              </w:rPr>
            </w:pPr>
          </w:p>
          <w:p w:rsidR="008340E4" w:rsidRPr="008340E4" w:rsidRDefault="008340E4" w:rsidP="008340E4">
            <w:pPr>
              <w:pStyle w:val="NoSpacing"/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20</w:t>
            </w:r>
          </w:p>
        </w:tc>
      </w:tr>
      <w:tr w:rsidR="008340E4" w:rsidRPr="008340E4" w:rsidTr="008340E4">
        <w:trPr>
          <w:trHeight w:val="265"/>
        </w:trPr>
        <w:tc>
          <w:tcPr>
            <w:tcW w:w="810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2264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Incomplete Records</w:t>
            </w:r>
          </w:p>
        </w:tc>
        <w:tc>
          <w:tcPr>
            <w:tcW w:w="117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996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358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7 (2)</w:t>
            </w:r>
          </w:p>
        </w:tc>
        <w:tc>
          <w:tcPr>
            <w:tcW w:w="725" w:type="dxa"/>
            <w:vMerge/>
          </w:tcPr>
          <w:p w:rsidR="008340E4" w:rsidRPr="008340E4" w:rsidRDefault="008340E4" w:rsidP="008340E4">
            <w:pPr>
              <w:pStyle w:val="NoSpacing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8340E4" w:rsidRPr="008340E4" w:rsidTr="008340E4">
        <w:trPr>
          <w:trHeight w:val="542"/>
        </w:trPr>
        <w:tc>
          <w:tcPr>
            <w:tcW w:w="810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2264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Computers in Accounting</w:t>
            </w:r>
          </w:p>
        </w:tc>
        <w:tc>
          <w:tcPr>
            <w:tcW w:w="117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996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--</w:t>
            </w:r>
          </w:p>
        </w:tc>
        <w:tc>
          <w:tcPr>
            <w:tcW w:w="1358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8 (3)</w:t>
            </w:r>
          </w:p>
        </w:tc>
        <w:tc>
          <w:tcPr>
            <w:tcW w:w="725" w:type="dxa"/>
          </w:tcPr>
          <w:p w:rsidR="008340E4" w:rsidRPr="008340E4" w:rsidRDefault="008340E4" w:rsidP="008340E4">
            <w:pPr>
              <w:pStyle w:val="NoSpacing"/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8</w:t>
            </w:r>
          </w:p>
        </w:tc>
      </w:tr>
      <w:tr w:rsidR="008340E4" w:rsidRPr="008340E4" w:rsidTr="008340E4">
        <w:trPr>
          <w:trHeight w:val="276"/>
        </w:trPr>
        <w:tc>
          <w:tcPr>
            <w:tcW w:w="810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4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1 X 20 =20</w:t>
            </w:r>
          </w:p>
        </w:tc>
        <w:tc>
          <w:tcPr>
            <w:tcW w:w="996" w:type="dxa"/>
          </w:tcPr>
          <w:p w:rsidR="008340E4" w:rsidRPr="008340E4" w:rsidRDefault="008340E4" w:rsidP="008340E4">
            <w:pPr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3 X2=06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4 X 5 =20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6 X 3 =18</w:t>
            </w:r>
          </w:p>
        </w:tc>
        <w:tc>
          <w:tcPr>
            <w:tcW w:w="1087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8 X 2 =16</w:t>
            </w:r>
          </w:p>
        </w:tc>
        <w:tc>
          <w:tcPr>
            <w:tcW w:w="1358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40E4">
              <w:rPr>
                <w:rFonts w:cstheme="minorHAnsi"/>
                <w:sz w:val="18"/>
                <w:szCs w:val="18"/>
              </w:rPr>
              <w:t>80 (32)</w:t>
            </w:r>
          </w:p>
        </w:tc>
        <w:tc>
          <w:tcPr>
            <w:tcW w:w="725" w:type="dxa"/>
          </w:tcPr>
          <w:p w:rsidR="008340E4" w:rsidRPr="008340E4" w:rsidRDefault="008340E4" w:rsidP="008340E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8340E4" w:rsidRPr="00E246F2" w:rsidTr="008340E4">
        <w:trPr>
          <w:trHeight w:val="696"/>
        </w:trPr>
        <w:tc>
          <w:tcPr>
            <w:tcW w:w="10591" w:type="dxa"/>
            <w:gridSpan w:val="9"/>
          </w:tcPr>
          <w:p w:rsidR="008340E4" w:rsidRPr="00E246F2" w:rsidRDefault="008340E4" w:rsidP="008340E4">
            <w:pPr>
              <w:jc w:val="center"/>
              <w:rPr>
                <w:sz w:val="28"/>
                <w:szCs w:val="28"/>
              </w:rPr>
            </w:pPr>
          </w:p>
        </w:tc>
      </w:tr>
    </w:tbl>
    <w:p w:rsidR="008340E4" w:rsidRPr="008340E4" w:rsidRDefault="008340E4" w:rsidP="008340E4">
      <w:pPr>
        <w:spacing w:after="0"/>
        <w:jc w:val="center"/>
        <w:rPr>
          <w:rFonts w:cstheme="minorHAnsi"/>
          <w:sz w:val="18"/>
          <w:szCs w:val="18"/>
        </w:rPr>
      </w:pPr>
      <w:r w:rsidRPr="008340E4">
        <w:rPr>
          <w:rFonts w:cstheme="minorHAnsi"/>
          <w:sz w:val="18"/>
          <w:szCs w:val="18"/>
        </w:rPr>
        <w:t>Blue-</w:t>
      </w:r>
      <w:proofErr w:type="gramStart"/>
      <w:r w:rsidRPr="008340E4">
        <w:rPr>
          <w:rFonts w:cstheme="minorHAnsi"/>
          <w:sz w:val="18"/>
          <w:szCs w:val="18"/>
        </w:rPr>
        <w:t>Print ,</w:t>
      </w:r>
      <w:proofErr w:type="gramEnd"/>
      <w:r w:rsidRPr="008340E4">
        <w:rPr>
          <w:rFonts w:cstheme="minorHAnsi"/>
          <w:sz w:val="18"/>
          <w:szCs w:val="18"/>
        </w:rPr>
        <w:t xml:space="preserve"> CLASS-XI – ACCOUNTANCY (055)</w:t>
      </w:r>
    </w:p>
    <w:p w:rsidR="008340E4" w:rsidRDefault="008340E4" w:rsidP="008340E4">
      <w:pPr>
        <w:spacing w:after="0"/>
        <w:rPr>
          <w:sz w:val="28"/>
          <w:szCs w:val="28"/>
        </w:rPr>
      </w:pPr>
    </w:p>
    <w:p w:rsidR="008340E4" w:rsidRDefault="008340E4" w:rsidP="008340E4">
      <w:pPr>
        <w:spacing w:after="0"/>
        <w:rPr>
          <w:sz w:val="28"/>
          <w:szCs w:val="28"/>
        </w:rPr>
      </w:pPr>
    </w:p>
    <w:p w:rsidR="008340E4" w:rsidRDefault="008340E4" w:rsidP="008340E4">
      <w:pPr>
        <w:spacing w:after="0"/>
        <w:rPr>
          <w:sz w:val="28"/>
          <w:szCs w:val="28"/>
        </w:rPr>
      </w:pPr>
    </w:p>
    <w:p w:rsidR="00331002" w:rsidRDefault="00331002"/>
    <w:sectPr w:rsidR="00331002" w:rsidSect="00F33664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7B0"/>
    <w:rsid w:val="000277B0"/>
    <w:rsid w:val="001B404A"/>
    <w:rsid w:val="00331002"/>
    <w:rsid w:val="008340E4"/>
    <w:rsid w:val="00F3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0E4"/>
    <w:pPr>
      <w:spacing w:after="160" w:line="259" w:lineRule="auto"/>
    </w:pPr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40E4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340E4"/>
    <w:pPr>
      <w:spacing w:after="0" w:line="240" w:lineRule="auto"/>
    </w:pPr>
    <w:rPr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0E4"/>
    <w:pPr>
      <w:spacing w:after="160" w:line="259" w:lineRule="auto"/>
    </w:pPr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40E4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340E4"/>
    <w:pPr>
      <w:spacing w:after="0" w:line="240" w:lineRule="auto"/>
    </w:pPr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kvs</cp:lastModifiedBy>
  <cp:revision>5</cp:revision>
  <dcterms:created xsi:type="dcterms:W3CDTF">2020-01-17T03:04:00Z</dcterms:created>
  <dcterms:modified xsi:type="dcterms:W3CDTF">2020-02-01T08:06:00Z</dcterms:modified>
</cp:coreProperties>
</file>